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DIN" w:cs="DIN" w:hAnsi="DIN" w:eastAsia="DIN"/>
          <w:sz w:val="20"/>
          <w:szCs w:val="20"/>
        </w:rPr>
      </w:pPr>
      <w:r>
        <w:rPr>
          <w:rFonts w:ascii="DIN" w:hAnsi="DIN"/>
          <w:rtl w:val="0"/>
          <w:lang w:val="en-US"/>
        </w:rPr>
        <w:t>SAUSC, Inc.</w:t>
      </w:r>
    </w:p>
    <w:p>
      <w:pPr>
        <w:pStyle w:val="Title"/>
        <w:rPr>
          <w:rFonts w:ascii="DIN" w:cs="DIN" w:hAnsi="DIN" w:eastAsia="DIN"/>
        </w:rPr>
      </w:pPr>
      <w:r>
        <w:rPr>
          <w:rFonts w:ascii="DIN" w:hAnsi="DIN"/>
          <w:sz w:val="20"/>
          <w:szCs w:val="20"/>
          <w:rtl w:val="0"/>
          <w:lang w:val="en-US"/>
        </w:rPr>
        <w:t>207 Downing St., Converse, TX  78109</w:t>
      </w:r>
    </w:p>
    <w:p>
      <w:pPr>
        <w:pStyle w:val="Subtitle"/>
        <w:rPr>
          <w:rFonts w:ascii="DIN" w:cs="DIN" w:hAnsi="DIN" w:eastAsia="DIN"/>
          <w:i w:val="0"/>
          <w:iCs w:val="0"/>
        </w:rPr>
      </w:pPr>
    </w:p>
    <w:p>
      <w:pPr>
        <w:pStyle w:val="Heading 1"/>
        <w:rPr>
          <w:rFonts w:ascii="DIN" w:cs="DIN" w:hAnsi="DIN" w:eastAsia="DIN"/>
          <w:b w:val="0"/>
          <w:bCs w:val="0"/>
        </w:rPr>
      </w:pPr>
      <w:r>
        <w:rPr>
          <w:rFonts w:ascii="DIN" w:hAnsi="DIN"/>
          <w:b w:val="0"/>
          <w:bCs w:val="0"/>
          <w:rtl w:val="0"/>
          <w:lang w:val="en-US"/>
        </w:rPr>
        <w:t>Scholarship Program</w:t>
      </w:r>
    </w:p>
    <w:p>
      <w:pPr>
        <w:pStyle w:val="Default"/>
      </w:pPr>
    </w:p>
    <w:p>
      <w:pPr>
        <w:pStyle w:val="Default"/>
      </w:pPr>
    </w:p>
    <w:p>
      <w:pPr>
        <w:pStyle w:val="Default"/>
      </w:pPr>
    </w:p>
    <w:p>
      <w:pPr>
        <w:pStyle w:val="Default"/>
        <w:rPr>
          <w:rFonts w:ascii="DIN-Light" w:cs="DIN-Light" w:hAnsi="DIN-Light" w:eastAsia="DIN-Light"/>
          <w:sz w:val="22"/>
          <w:szCs w:val="22"/>
        </w:rPr>
      </w:pPr>
      <w:r>
        <w:rPr>
          <w:rFonts w:ascii="Arial Unicode MS" w:cs="Arial Unicode MS" w:hAnsi="Arial Unicode MS" w:eastAsia="Arial Unicode MS"/>
          <w:b w:val="0"/>
          <w:bCs w:val="0"/>
          <w:i w:val="0"/>
          <w:iCs w:val="0"/>
          <w:sz w:val="22"/>
          <w:szCs w:val="22"/>
          <w:rtl w:val="0"/>
          <w:lang w:val="en-US"/>
        </w:rPr>
        <w:t>Dear Scholarship Applicant:</w:t>
      </w:r>
    </w:p>
    <w:p>
      <w:pPr>
        <w:pStyle w:val="Default"/>
        <w:rPr>
          <w:rFonts w:ascii="DIN-Light" w:cs="DIN-Light" w:hAnsi="DIN-Light" w:eastAsia="DIN-Light"/>
          <w:sz w:val="22"/>
          <w:szCs w:val="22"/>
        </w:rPr>
      </w:pPr>
    </w:p>
    <w:p>
      <w:pPr>
        <w:pStyle w:val="Default"/>
        <w:rPr>
          <w:rFonts w:ascii="DIN-Light" w:cs="DIN-Light" w:hAnsi="DIN-Light" w:eastAsia="DIN-Light"/>
          <w:sz w:val="22"/>
          <w:szCs w:val="22"/>
        </w:rPr>
      </w:pPr>
      <w:r>
        <w:rPr>
          <w:rFonts w:ascii="Arial Unicode MS" w:cs="Arial Unicode MS" w:hAnsi="Arial Unicode MS" w:eastAsia="Arial Unicode MS"/>
          <w:b w:val="0"/>
          <w:bCs w:val="0"/>
          <w:i w:val="0"/>
          <w:iCs w:val="0"/>
          <w:sz w:val="22"/>
          <w:szCs w:val="22"/>
          <w:rtl w:val="0"/>
          <w:lang w:val="en-US"/>
        </w:rPr>
        <w:t>SAUSC, Inc. is committed to affording all players the opportunity to participate in club soccer.  Each year we budget to provide financial assistance for families who are in need.  This scholarship fund can be used to supplement the cost of the club</w:t>
      </w:r>
      <w:r>
        <w:rPr>
          <w:rFonts w:ascii="Arial Unicode MS" w:cs="Arial Unicode MS" w:hAnsi="Arial Unicode MS" w:eastAsia="Arial Unicode MS" w:hint="default"/>
          <w:b w:val="0"/>
          <w:bCs w:val="0"/>
          <w:i w:val="0"/>
          <w:iCs w:val="0"/>
          <w:sz w:val="22"/>
          <w:szCs w:val="22"/>
          <w:rtl w:val="0"/>
          <w:lang w:val="en-US"/>
        </w:rPr>
        <w:t>’</w:t>
      </w:r>
      <w:r>
        <w:rPr>
          <w:rFonts w:ascii="Arial Unicode MS" w:cs="Arial Unicode MS" w:hAnsi="Arial Unicode MS" w:eastAsia="Arial Unicode MS"/>
          <w:b w:val="0"/>
          <w:bCs w:val="0"/>
          <w:i w:val="0"/>
          <w:iCs w:val="0"/>
          <w:sz w:val="22"/>
          <w:szCs w:val="22"/>
          <w:rtl w:val="0"/>
          <w:lang w:val="en-US"/>
        </w:rPr>
        <w:t xml:space="preserve">s annual fees. </w:t>
      </w:r>
      <w:r>
        <w:rPr>
          <w:rFonts w:ascii="Arial Unicode MS" w:cs="Arial Unicode MS" w:hAnsi="Arial Unicode MS" w:eastAsia="Arial Unicode MS"/>
          <w:b w:val="0"/>
          <w:bCs w:val="0"/>
          <w:i w:val="0"/>
          <w:iCs w:val="0"/>
          <w:sz w:val="22"/>
          <w:szCs w:val="22"/>
          <w:u w:val="single"/>
          <w:rtl w:val="0"/>
          <w:lang w:val="en-US"/>
        </w:rPr>
        <w:t>Players must pay the $300 commitment fee, uniform fee, tournament fees, and team coach expenses regardless of their scholarship award. These fees are due upon signing with the club.</w:t>
      </w:r>
    </w:p>
    <w:p>
      <w:pPr>
        <w:pStyle w:val="Default"/>
        <w:rPr>
          <w:rFonts w:ascii="DIN-Light" w:cs="DIN-Light" w:hAnsi="DIN-Light" w:eastAsia="DIN-Light"/>
          <w:sz w:val="22"/>
          <w:szCs w:val="22"/>
        </w:rPr>
      </w:pPr>
    </w:p>
    <w:p>
      <w:pPr>
        <w:pStyle w:val="Default"/>
        <w:rPr>
          <w:rFonts w:ascii="DIN-Light" w:cs="DIN-Light" w:hAnsi="DIN-Light" w:eastAsia="DIN-Light"/>
          <w:sz w:val="22"/>
          <w:szCs w:val="22"/>
        </w:rPr>
      </w:pPr>
      <w:r>
        <w:rPr>
          <w:rFonts w:ascii="Arial Unicode MS" w:cs="Arial Unicode MS" w:hAnsi="Arial Unicode MS" w:eastAsia="Arial Unicode MS"/>
          <w:b w:val="0"/>
          <w:bCs w:val="0"/>
          <w:i w:val="0"/>
          <w:iCs w:val="0"/>
          <w:sz w:val="22"/>
          <w:szCs w:val="22"/>
          <w:rtl w:val="0"/>
          <w:lang w:val="en-US"/>
        </w:rPr>
        <w:t>To apply for financial assistance, please complete a scholarship application and provide a copy of your 2018 or latest tax return.</w:t>
      </w:r>
      <w:r>
        <w:rPr>
          <w:rFonts w:ascii="Arial Unicode MS" w:cs="Arial Unicode MS" w:hAnsi="Arial Unicode MS" w:eastAsia="Arial Unicode MS"/>
          <w:b w:val="0"/>
          <w:bCs w:val="0"/>
          <w:i w:val="0"/>
          <w:iCs w:val="0"/>
          <w:sz w:val="22"/>
          <w:szCs w:val="22"/>
          <w:rtl w:val="0"/>
          <w:lang w:val="en-US"/>
        </w:rPr>
        <w:t xml:space="preserve">  All information we obtain from you will be for club use only and available solely for the private use of the SAUSC, Inc. scholarship committee.</w:t>
      </w:r>
    </w:p>
    <w:p>
      <w:pPr>
        <w:pStyle w:val="Default"/>
        <w:rPr>
          <w:rFonts w:ascii="DIN-Light" w:cs="DIN-Light" w:hAnsi="DIN-Light" w:eastAsia="DIN-Light"/>
          <w:sz w:val="22"/>
          <w:szCs w:val="22"/>
        </w:rPr>
      </w:pPr>
    </w:p>
    <w:p>
      <w:pPr>
        <w:pStyle w:val="Default"/>
        <w:rPr>
          <w:rFonts w:ascii="DIN-Light" w:cs="DIN-Light" w:hAnsi="DIN-Light" w:eastAsia="DIN-Light"/>
          <w:sz w:val="22"/>
          <w:szCs w:val="22"/>
        </w:rPr>
      </w:pPr>
      <w:r>
        <w:rPr>
          <w:rFonts w:ascii="Arial Unicode MS" w:cs="Arial Unicode MS" w:hAnsi="Arial Unicode MS" w:eastAsia="Arial Unicode MS"/>
          <w:b w:val="0"/>
          <w:bCs w:val="0"/>
          <w:i w:val="0"/>
          <w:iCs w:val="0"/>
          <w:sz w:val="22"/>
          <w:szCs w:val="22"/>
          <w:rtl w:val="0"/>
          <w:lang w:val="en-US"/>
        </w:rPr>
        <w:t>In an effort to be fair to all applicants, scholarships will be awarded based on need.  Certain extenuating circumstances where financial need is not the sole reason for the applicant</w:t>
      </w:r>
      <w:r>
        <w:rPr>
          <w:rFonts w:ascii="Arial Unicode MS" w:cs="Arial Unicode MS" w:hAnsi="Arial Unicode MS" w:eastAsia="Arial Unicode MS" w:hint="default"/>
          <w:b w:val="0"/>
          <w:bCs w:val="0"/>
          <w:i w:val="0"/>
          <w:iCs w:val="0"/>
          <w:sz w:val="22"/>
          <w:szCs w:val="22"/>
          <w:rtl w:val="0"/>
          <w:lang w:val="en-US"/>
        </w:rPr>
        <w:t>’</w:t>
      </w:r>
      <w:r>
        <w:rPr>
          <w:rFonts w:ascii="Arial Unicode MS" w:cs="Arial Unicode MS" w:hAnsi="Arial Unicode MS" w:eastAsia="Arial Unicode MS"/>
          <w:b w:val="0"/>
          <w:bCs w:val="0"/>
          <w:i w:val="0"/>
          <w:iCs w:val="0"/>
          <w:sz w:val="22"/>
          <w:szCs w:val="22"/>
          <w:rtl w:val="0"/>
          <w:lang w:val="en-US"/>
        </w:rPr>
        <w:t>s request may be considered.  However, the SAUSC, Inc. board has created strict guidelines that leave little room for applicants applying based upon criteria other than financial need.  If an applicant wants their circumstances reviewed, a letter explaining their situation must be provided along with the application and a copy of their 2018 or latest tax return.</w:t>
      </w:r>
    </w:p>
    <w:p>
      <w:pPr>
        <w:pStyle w:val="Default"/>
        <w:rPr>
          <w:rFonts w:ascii="DIN-Light" w:cs="DIN-Light" w:hAnsi="DIN-Light" w:eastAsia="DIN-Light"/>
          <w:sz w:val="22"/>
          <w:szCs w:val="22"/>
        </w:rPr>
      </w:pPr>
    </w:p>
    <w:p>
      <w:pPr>
        <w:pStyle w:val="Default"/>
        <w:rPr>
          <w:rFonts w:ascii="DIN-Light" w:cs="DIN-Light" w:hAnsi="DIN-Light" w:eastAsia="DIN-Light"/>
          <w:sz w:val="22"/>
          <w:szCs w:val="22"/>
        </w:rPr>
      </w:pPr>
      <w:r>
        <w:rPr>
          <w:rFonts w:ascii="Arial Unicode MS" w:cs="Arial Unicode MS" w:hAnsi="Arial Unicode MS" w:eastAsia="Arial Unicode MS"/>
          <w:b w:val="0"/>
          <w:bCs w:val="0"/>
          <w:i w:val="0"/>
          <w:iCs w:val="0"/>
          <w:sz w:val="22"/>
          <w:szCs w:val="22"/>
          <w:rtl w:val="0"/>
          <w:lang w:val="en-US"/>
        </w:rPr>
        <w:t xml:space="preserve">All families of scholarship recipients will be required to volunteer 10 hours of their time throughout the 2019/2020 seasonal year with 5 hours to be served in the fall of 2019 by volunteering for the ADIDAS Fall Kick-Off tournament in August and 5 hours to be served in the spring of 2020 by volunteering for the United for Hope tournament in February.  </w:t>
      </w:r>
      <w:r>
        <w:rPr>
          <w:rFonts w:ascii="Arial Unicode MS" w:cs="Arial Unicode MS" w:hAnsi="Arial Unicode MS" w:eastAsia="Arial Unicode MS"/>
          <w:b w:val="0"/>
          <w:bCs w:val="0"/>
          <w:i w:val="0"/>
          <w:iCs w:val="0"/>
          <w:sz w:val="22"/>
          <w:szCs w:val="22"/>
          <w:rtl w:val="0"/>
          <w:lang w:val="en-US"/>
        </w:rPr>
        <w:t>Volunteers are critical to our success and ensuring the future success of our club.</w:t>
      </w:r>
    </w:p>
    <w:p>
      <w:pPr>
        <w:pStyle w:val="Default"/>
        <w:rPr>
          <w:rFonts w:ascii="DIN-Light" w:cs="DIN-Light" w:hAnsi="DIN-Light" w:eastAsia="DIN-Light"/>
          <w:sz w:val="22"/>
          <w:szCs w:val="22"/>
        </w:rPr>
      </w:pPr>
    </w:p>
    <w:p>
      <w:pPr>
        <w:pStyle w:val="Default"/>
        <w:rPr>
          <w:rStyle w:val="None"/>
          <w:rFonts w:ascii="DIN" w:cs="DIN" w:hAnsi="DIN" w:eastAsia="DIN"/>
          <w:sz w:val="22"/>
          <w:szCs w:val="22"/>
          <w:u w:val="single"/>
        </w:rPr>
      </w:pPr>
      <w:r>
        <w:rPr>
          <w:rFonts w:ascii="Arial Unicode MS" w:cs="Arial Unicode MS" w:hAnsi="Arial Unicode MS" w:eastAsia="Arial Unicode MS"/>
          <w:b w:val="0"/>
          <w:bCs w:val="0"/>
          <w:i w:val="0"/>
          <w:iCs w:val="0"/>
          <w:sz w:val="22"/>
          <w:szCs w:val="22"/>
          <w:rtl w:val="0"/>
          <w:lang w:val="en-US"/>
        </w:rPr>
        <w:t xml:space="preserve">Please mail your application to: SAUSC, Inc. Scholarship Committee, 207 Downing St., Converse, TX 78109, or email </w:t>
      </w:r>
      <w:r>
        <w:rPr>
          <w:rStyle w:val="Hyperlink.0"/>
          <w:rFonts w:ascii="DIN-Light" w:cs="DIN-Light" w:hAnsi="DIN-Light" w:eastAsia="DIN-Light"/>
        </w:rPr>
        <w:fldChar w:fldCharType="begin" w:fldLock="0"/>
      </w:r>
      <w:r>
        <w:rPr>
          <w:rStyle w:val="Hyperlink.0"/>
          <w:rFonts w:ascii="DIN-Light" w:cs="DIN-Light" w:hAnsi="DIN-Light" w:eastAsia="DIN-Light"/>
        </w:rPr>
        <w:instrText xml:space="preserve"> HYPERLINK "mailto:christimf@yahoo.com"</w:instrText>
      </w:r>
      <w:r>
        <w:rPr>
          <w:rStyle w:val="Hyperlink.0"/>
          <w:rFonts w:ascii="DIN-Light" w:cs="DIN-Light" w:hAnsi="DIN-Light" w:eastAsia="DIN-Light"/>
        </w:rPr>
        <w:fldChar w:fldCharType="separate" w:fldLock="0"/>
      </w:r>
      <w:r>
        <w:rPr>
          <w:rStyle w:val="Hyperlink.0"/>
          <w:rFonts w:ascii="Arial Unicode MS" w:cs="Arial Unicode MS" w:hAnsi="Arial Unicode MS" w:eastAsia="Arial Unicode MS"/>
          <w:b w:val="0"/>
          <w:bCs w:val="0"/>
          <w:i w:val="0"/>
          <w:iCs w:val="0"/>
          <w:rtl w:val="0"/>
          <w:lang w:val="en-US"/>
        </w:rPr>
        <w:t>christimf@yahoo.com</w:t>
      </w:r>
      <w:r>
        <w:rPr>
          <w:rFonts w:ascii="DIN-Light" w:cs="DIN-Light" w:hAnsi="DIN-Light" w:eastAsia="DIN-Light"/>
        </w:rPr>
        <w:fldChar w:fldCharType="end" w:fldLock="0"/>
      </w:r>
      <w:r>
        <w:rPr>
          <w:rStyle w:val="None"/>
          <w:rFonts w:ascii="Arial Unicode MS" w:cs="Arial Unicode MS" w:hAnsi="Arial Unicode MS" w:eastAsia="Arial Unicode MS"/>
          <w:b w:val="0"/>
          <w:bCs w:val="0"/>
          <w:i w:val="0"/>
          <w:iCs w:val="0"/>
          <w:sz w:val="22"/>
          <w:szCs w:val="22"/>
          <w:rtl w:val="0"/>
          <w:lang w:val="en-US"/>
        </w:rPr>
        <w:t xml:space="preserve"> by:</w:t>
      </w:r>
    </w:p>
    <w:p>
      <w:pPr>
        <w:pStyle w:val="Default"/>
        <w:rPr>
          <w:rFonts w:ascii="DIN-Light" w:cs="DIN-Light" w:hAnsi="DIN-Light" w:eastAsia="DIN-Light"/>
        </w:rPr>
      </w:pPr>
      <w:r>
        <w:rPr>
          <w:rStyle w:val="None"/>
          <w:rFonts w:ascii="Arial Unicode MS" w:cs="Arial Unicode MS" w:hAnsi="Arial Unicode MS" w:eastAsia="Arial Unicode MS"/>
          <w:b w:val="0"/>
          <w:bCs w:val="0"/>
          <w:i w:val="0"/>
          <w:iCs w:val="0"/>
          <w:sz w:val="22"/>
          <w:szCs w:val="22"/>
          <w:u w:val="single"/>
          <w:rtl w:val="0"/>
          <w:lang w:val="en-US"/>
        </w:rPr>
        <w:t>June 15</w:t>
      </w:r>
      <w:r>
        <w:rPr>
          <w:rStyle w:val="None"/>
          <w:rFonts w:ascii="Arial Unicode MS" w:cs="Arial Unicode MS" w:hAnsi="Arial Unicode MS" w:eastAsia="Arial Unicode MS"/>
          <w:b w:val="0"/>
          <w:bCs w:val="0"/>
          <w:i w:val="0"/>
          <w:iCs w:val="0"/>
          <w:sz w:val="22"/>
          <w:szCs w:val="22"/>
          <w:u w:val="single"/>
          <w:vertAlign w:val="superscript"/>
          <w:rtl w:val="0"/>
          <w:lang w:val="en-US"/>
        </w:rPr>
        <w:t>th</w:t>
      </w:r>
      <w:r>
        <w:rPr>
          <w:rStyle w:val="None"/>
          <w:rFonts w:ascii="Arial Unicode MS" w:cs="Arial Unicode MS" w:hAnsi="Arial Unicode MS" w:eastAsia="Arial Unicode MS"/>
          <w:b w:val="0"/>
          <w:bCs w:val="0"/>
          <w:i w:val="0"/>
          <w:iCs w:val="0"/>
          <w:sz w:val="22"/>
          <w:szCs w:val="22"/>
          <w:u w:val="single"/>
          <w:rtl w:val="0"/>
          <w:lang w:val="en-US"/>
        </w:rPr>
        <w:t xml:space="preserve"> 2019.</w:t>
      </w:r>
    </w:p>
    <w:p>
      <w:pPr>
        <w:pStyle w:val="Default"/>
        <w:rPr>
          <w:rFonts w:ascii="DIN-Light" w:cs="DIN-Light" w:hAnsi="DIN-Light" w:eastAsia="DIN-Light"/>
        </w:rPr>
      </w:pPr>
    </w:p>
    <w:p>
      <w:pPr>
        <w:pStyle w:val="Default"/>
        <w:rPr>
          <w:rStyle w:val="None"/>
          <w:rFonts w:ascii="DIN-Light" w:cs="DIN-Light" w:hAnsi="DIN-Light" w:eastAsia="DIN-Light"/>
          <w:sz w:val="22"/>
          <w:szCs w:val="22"/>
        </w:rPr>
      </w:pPr>
      <w:r>
        <w:rPr>
          <w:rStyle w:val="None"/>
          <w:rFonts w:ascii="Arial Unicode MS" w:cs="Arial Unicode MS" w:hAnsi="Arial Unicode MS" w:eastAsia="Arial Unicode MS"/>
          <w:b w:val="0"/>
          <w:bCs w:val="0"/>
          <w:i w:val="0"/>
          <w:iCs w:val="0"/>
          <w:sz w:val="22"/>
          <w:szCs w:val="22"/>
          <w:u w:val="single"/>
          <w:rtl w:val="0"/>
          <w:lang w:val="en-US"/>
        </w:rPr>
        <w:t xml:space="preserve">Incomplete applications will not be reviewed. </w:t>
      </w:r>
    </w:p>
    <w:p>
      <w:pPr>
        <w:pStyle w:val="Default"/>
        <w:rPr>
          <w:rFonts w:ascii="DIN-Light" w:cs="DIN-Light" w:hAnsi="DIN-Light" w:eastAsia="DIN-Light"/>
          <w:sz w:val="22"/>
          <w:szCs w:val="22"/>
        </w:rPr>
      </w:pPr>
    </w:p>
    <w:p>
      <w:pPr>
        <w:pStyle w:val="Default"/>
        <w:rPr>
          <w:rStyle w:val="None"/>
          <w:rFonts w:ascii="DIN-Light" w:cs="DIN-Light" w:hAnsi="DIN-Light" w:eastAsia="DIN-Light"/>
          <w:sz w:val="22"/>
          <w:szCs w:val="22"/>
        </w:rPr>
      </w:pPr>
      <w:r>
        <w:rPr>
          <w:rStyle w:val="None"/>
          <w:rFonts w:ascii="Arial Unicode MS" w:cs="Arial Unicode MS" w:hAnsi="Arial Unicode MS" w:eastAsia="Arial Unicode MS"/>
          <w:b w:val="0"/>
          <w:bCs w:val="0"/>
          <w:i w:val="0"/>
          <w:iCs w:val="0"/>
          <w:sz w:val="22"/>
          <w:szCs w:val="22"/>
          <w:rtl w:val="0"/>
          <w:lang w:val="en-US"/>
        </w:rPr>
        <w:t>Sincerely,</w:t>
      </w:r>
    </w:p>
    <w:p>
      <w:pPr>
        <w:pStyle w:val="Default"/>
      </w:pPr>
      <w:r>
        <w:rPr>
          <w:rStyle w:val="None"/>
          <w:rFonts w:ascii="Arial Unicode MS" w:cs="Arial Unicode MS" w:hAnsi="Arial Unicode MS" w:eastAsia="Arial Unicode MS"/>
          <w:b w:val="0"/>
          <w:bCs w:val="0"/>
          <w:i w:val="0"/>
          <w:iCs w:val="0"/>
          <w:sz w:val="22"/>
          <w:szCs w:val="22"/>
          <w:rtl w:val="0"/>
          <w:lang w:val="en-US"/>
        </w:rPr>
        <w:t>SAUSC, Inc. Scholarship Committee</w:t>
      </w:r>
    </w:p>
    <w:sectPr>
      <w:headerReference w:type="default" r:id="rId4"/>
      <w:footerReference w:type="default" r:id="rId5"/>
      <w:pgSz w:w="12240" w:h="15840" w:orient="portrait"/>
      <w:pgMar w:top="72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DIN">
    <w:charset w:val="00"/>
    <w:family w:val="roman"/>
    <w:pitch w:val="default"/>
  </w:font>
  <w:font w:name="Verdana">
    <w:charset w:val="00"/>
    <w:family w:val="roman"/>
    <w:pitch w:val="default"/>
  </w:font>
  <w:font w:name="DIN-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Sub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Impact" w:cs="Arial Unicode MS" w:hAnsi="Impact" w:eastAsia="Arial Unicode MS"/>
      <w:b w:val="0"/>
      <w:bCs w:val="0"/>
      <w:i w:val="0"/>
      <w:iCs w:val="0"/>
      <w:caps w:val="0"/>
      <w:smallCaps w:val="0"/>
      <w:strike w:val="0"/>
      <w:dstrike w:val="0"/>
      <w:outline w:val="0"/>
      <w:color w:val="000000"/>
      <w:spacing w:val="0"/>
      <w:kern w:val="0"/>
      <w:position w:val="0"/>
      <w:sz w:val="56"/>
      <w:szCs w:val="56"/>
      <w:u w:val="none" w:color="000000"/>
      <w:vertAlign w:val="baseline"/>
      <w:lang w:val="en-US"/>
    </w:rPr>
  </w:style>
  <w:style w:type="paragraph" w:styleId="Subtitle">
    <w:name w:val="Subtitle"/>
    <w:next w:val="Subtitle"/>
    <w:pPr>
      <w:keepNext w:val="1"/>
      <w:keepLines w:val="0"/>
      <w:pageBreakBefore w:val="0"/>
      <w:widowControl w:val="1"/>
      <w:shd w:val="clear" w:color="auto" w:fill="auto"/>
      <w:suppressAutoHyphens w:val="1"/>
      <w:bidi w:val="0"/>
      <w:spacing w:before="240" w:after="120" w:line="240" w:lineRule="auto"/>
      <w:ind w:left="0" w:right="0" w:firstLine="0"/>
      <w:jc w:val="center"/>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28"/>
      <w:szCs w:val="28"/>
      <w:u w:val="none" w:color="000000"/>
      <w:vertAlign w:val="baseline"/>
      <w:lang w:val="en-US"/>
    </w:rPr>
  </w:style>
  <w:style w:type="paragraph" w:styleId="Heading 1">
    <w:name w:val="Heading 1"/>
    <w:next w:val="Default"/>
    <w:pPr>
      <w:keepNext w:val="1"/>
      <w:keepLines w:val="0"/>
      <w:pageBreakBefore w:val="0"/>
      <w:widowControl w:val="1"/>
      <w:shd w:val="clear" w:color="auto" w:fill="auto"/>
      <w:suppressAutoHyphens w:val="1"/>
      <w:bidi w:val="0"/>
      <w:spacing w:before="0" w:after="0" w:line="240" w:lineRule="auto"/>
      <w:ind w:left="432" w:right="0" w:hanging="432"/>
      <w:jc w:val="center"/>
      <w:outlineLvl w:val="0"/>
    </w:pPr>
    <w:rPr>
      <w:rFonts w:ascii="Verdana" w:cs="Arial Unicode MS" w:hAnsi="Verdana" w:eastAsia="Arial Unicode MS"/>
      <w:b w:val="1"/>
      <w:bCs w:val="1"/>
      <w:i w:val="0"/>
      <w:iCs w:val="0"/>
      <w:caps w:val="0"/>
      <w:smallCaps w:val="0"/>
      <w:strike w:val="0"/>
      <w:dstrike w:val="0"/>
      <w:outline w:val="0"/>
      <w:color w:val="000000"/>
      <w:spacing w:val="0"/>
      <w:kern w:val="0"/>
      <w:position w:val="0"/>
      <w:sz w:val="28"/>
      <w:szCs w:val="28"/>
      <w:u w:val="singl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Impact"/>
        <a:ea typeface="Impact"/>
        <a:cs typeface="Impact"/>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